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6F32" w14:textId="69307FE5" w:rsidR="00725CAF" w:rsidRDefault="00773A7E" w:rsidP="005A5A58">
      <w:pPr>
        <w:rPr>
          <w:sz w:val="24"/>
          <w:szCs w:val="24"/>
        </w:rPr>
      </w:pPr>
      <w:r>
        <w:rPr>
          <w:noProof/>
        </w:rPr>
        <w:drawing>
          <wp:anchor distT="0" distB="0" distL="114300" distR="114300" simplePos="0" relativeHeight="251657216" behindDoc="0" locked="0" layoutInCell="1" allowOverlap="1" wp14:anchorId="38021C9B" wp14:editId="5471306C">
            <wp:simplePos x="0" y="0"/>
            <wp:positionH relativeFrom="column">
              <wp:posOffset>969693</wp:posOffset>
            </wp:positionH>
            <wp:positionV relativeFrom="paragraph">
              <wp:posOffset>-349501</wp:posOffset>
            </wp:positionV>
            <wp:extent cx="4922520" cy="739140"/>
            <wp:effectExtent l="0" t="0" r="0" b="3810"/>
            <wp:wrapNone/>
            <wp:docPr id="7" name="図 6" descr="チェリーだより_タイトル.bmp">
              <a:extLst xmlns:a="http://schemas.openxmlformats.org/drawingml/2006/main">
                <a:ext uri="{FF2B5EF4-FFF2-40B4-BE49-F238E27FC236}">
                  <a16:creationId xmlns:a16="http://schemas.microsoft.com/office/drawing/2014/main" id="{00000000-0008-0000-1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チェリーだより_タイトル.bmp">
                      <a:extLst>
                        <a:ext uri="{FF2B5EF4-FFF2-40B4-BE49-F238E27FC236}">
                          <a16:creationId xmlns:a16="http://schemas.microsoft.com/office/drawing/2014/main" id="{00000000-0008-0000-1600-000007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2520" cy="739140"/>
                    </a:xfrm>
                    <a:prstGeom prst="rect">
                      <a:avLst/>
                    </a:prstGeom>
                  </pic:spPr>
                </pic:pic>
              </a:graphicData>
            </a:graphic>
            <wp14:sizeRelH relativeFrom="page">
              <wp14:pctWidth>0</wp14:pctWidth>
            </wp14:sizeRelH>
            <wp14:sizeRelV relativeFrom="page">
              <wp14:pctHeight>0</wp14:pctHeight>
            </wp14:sizeRelV>
          </wp:anchor>
        </w:drawing>
      </w:r>
      <w:r w:rsidR="00AA1CFC">
        <w:rPr>
          <w:noProof/>
        </w:rPr>
        <w:drawing>
          <wp:anchor distT="0" distB="0" distL="114300" distR="114300" simplePos="0" relativeHeight="251718656" behindDoc="1" locked="0" layoutInCell="1" allowOverlap="1" wp14:anchorId="5A71B0D3" wp14:editId="1599FBB0">
            <wp:simplePos x="0" y="0"/>
            <wp:positionH relativeFrom="column">
              <wp:posOffset>-168383</wp:posOffset>
            </wp:positionH>
            <wp:positionV relativeFrom="paragraph">
              <wp:posOffset>-745969</wp:posOffset>
            </wp:positionV>
            <wp:extent cx="7563036" cy="4701396"/>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617959" cy="4735538"/>
                    </a:xfrm>
                    <a:prstGeom prst="rect">
                      <a:avLst/>
                    </a:prstGeom>
                  </pic:spPr>
                </pic:pic>
              </a:graphicData>
            </a:graphic>
            <wp14:sizeRelH relativeFrom="margin">
              <wp14:pctWidth>0</wp14:pctWidth>
            </wp14:sizeRelH>
            <wp14:sizeRelV relativeFrom="margin">
              <wp14:pctHeight>0</wp14:pctHeight>
            </wp14:sizeRelV>
          </wp:anchor>
        </w:drawing>
      </w:r>
    </w:p>
    <w:p w14:paraId="061F9115" w14:textId="6AB1A468" w:rsidR="00725CAF" w:rsidRDefault="00725CAF" w:rsidP="00633EA4">
      <w:pPr>
        <w:ind w:firstLineChars="4000" w:firstLine="9600"/>
        <w:jc w:val="left"/>
        <w:rPr>
          <w:sz w:val="24"/>
          <w:szCs w:val="24"/>
        </w:rPr>
        <w:sectPr w:rsidR="00725CAF" w:rsidSect="00725CAF">
          <w:pgSz w:w="11906" w:h="16838"/>
          <w:pgMar w:top="1134" w:right="244" w:bottom="250" w:left="238" w:header="851" w:footer="992" w:gutter="0"/>
          <w:cols w:space="425"/>
          <w:docGrid w:type="lines" w:linePitch="360"/>
        </w:sectPr>
      </w:pPr>
      <w:r>
        <w:rPr>
          <w:rFonts w:hint="eastAsia"/>
          <w:sz w:val="24"/>
          <w:szCs w:val="24"/>
        </w:rPr>
        <w:t>令</w:t>
      </w:r>
      <w:r w:rsidRPr="00130300">
        <w:rPr>
          <w:rFonts w:hint="eastAsia"/>
          <w:sz w:val="24"/>
          <w:szCs w:val="24"/>
        </w:rPr>
        <w:t>和</w:t>
      </w:r>
      <w:r w:rsidR="00633EA4">
        <w:rPr>
          <w:rFonts w:hint="eastAsia"/>
          <w:sz w:val="24"/>
          <w:szCs w:val="24"/>
        </w:rPr>
        <w:t>5</w:t>
      </w:r>
      <w:r w:rsidR="005A5A58">
        <w:rPr>
          <w:rFonts w:hint="eastAsia"/>
          <w:sz w:val="24"/>
          <w:szCs w:val="24"/>
        </w:rPr>
        <w:t>.</w:t>
      </w:r>
      <w:r w:rsidR="002E48BB">
        <w:rPr>
          <w:rFonts w:hint="eastAsia"/>
          <w:sz w:val="24"/>
          <w:szCs w:val="24"/>
        </w:rPr>
        <w:t>4</w:t>
      </w:r>
      <w:r w:rsidRPr="00130300">
        <w:rPr>
          <w:rFonts w:hint="eastAsia"/>
          <w:sz w:val="24"/>
          <w:szCs w:val="24"/>
        </w:rPr>
        <w:t>.15</w:t>
      </w:r>
    </w:p>
    <w:p w14:paraId="040D83C9" w14:textId="762A815C" w:rsidR="00F91007" w:rsidRPr="00F91007" w:rsidRDefault="00EB63CD" w:rsidP="00F91007">
      <w:pPr>
        <w:jc w:val="left"/>
        <w:rPr>
          <w:rFonts w:asciiTheme="majorEastAsia" w:eastAsiaTheme="majorEastAsia" w:hAnsiTheme="majorEastAsia"/>
          <w:b/>
          <w:sz w:val="36"/>
          <w:szCs w:val="36"/>
        </w:rPr>
      </w:pPr>
      <w:r>
        <w:rPr>
          <w:noProof/>
        </w:rPr>
        <w:drawing>
          <wp:anchor distT="0" distB="0" distL="114300" distR="114300" simplePos="0" relativeHeight="251722752" behindDoc="1" locked="0" layoutInCell="1" allowOverlap="1" wp14:anchorId="7150A035" wp14:editId="1B4A509A">
            <wp:simplePos x="0" y="0"/>
            <wp:positionH relativeFrom="column">
              <wp:posOffset>2512551</wp:posOffset>
            </wp:positionH>
            <wp:positionV relativeFrom="paragraph">
              <wp:posOffset>99419</wp:posOffset>
            </wp:positionV>
            <wp:extent cx="353232" cy="394970"/>
            <wp:effectExtent l="0" t="0" r="889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887" cy="39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09F" w:rsidRPr="00F91007">
        <w:rPr>
          <w:noProof/>
          <w:sz w:val="24"/>
          <w:szCs w:val="24"/>
        </w:rPr>
        <mc:AlternateContent>
          <mc:Choice Requires="wps">
            <w:drawing>
              <wp:anchor distT="45720" distB="45720" distL="114300" distR="114300" simplePos="0" relativeHeight="251656191" behindDoc="0" locked="0" layoutInCell="1" allowOverlap="1" wp14:anchorId="0F839E20" wp14:editId="52251CD9">
                <wp:simplePos x="0" y="0"/>
                <wp:positionH relativeFrom="column">
                  <wp:posOffset>2864485</wp:posOffset>
                </wp:positionH>
                <wp:positionV relativeFrom="paragraph">
                  <wp:posOffset>30480</wp:posOffset>
                </wp:positionV>
                <wp:extent cx="1179830" cy="461645"/>
                <wp:effectExtent l="0" t="0" r="127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61645"/>
                        </a:xfrm>
                        <a:prstGeom prst="rect">
                          <a:avLst/>
                        </a:prstGeom>
                        <a:solidFill>
                          <a:srgbClr val="FFFFFF"/>
                        </a:solidFill>
                        <a:ln w="9525">
                          <a:noFill/>
                          <a:miter lim="800000"/>
                          <a:headEnd/>
                          <a:tailEnd/>
                        </a:ln>
                      </wps:spPr>
                      <wps:txbx>
                        <w:txbxContent>
                          <w:p w14:paraId="668B5373" w14:textId="77777777" w:rsidR="00952B37" w:rsidRDefault="00952B37">
                            <w:r w:rsidRPr="00130300">
                              <w:rPr>
                                <w:rFonts w:asciiTheme="majorEastAsia" w:eastAsiaTheme="majorEastAsia" w:hAnsiTheme="majorEastAsia" w:hint="eastAsia"/>
                                <w:b/>
                                <w:sz w:val="36"/>
                                <w:szCs w:val="36"/>
                              </w:rPr>
                              <w:t>ご</w:t>
                            </w:r>
                            <w:r>
                              <w:rPr>
                                <w:rFonts w:asciiTheme="majorEastAsia" w:eastAsiaTheme="majorEastAsia" w:hAnsiTheme="majorEastAsia" w:hint="eastAsia"/>
                                <w:b/>
                                <w:sz w:val="28"/>
                                <w:szCs w:val="28"/>
                              </w:rPr>
                              <w:t>あいさ</w:t>
                            </w:r>
                            <w:r w:rsidRPr="00684221">
                              <w:rPr>
                                <w:rFonts w:asciiTheme="majorEastAsia" w:eastAsiaTheme="majorEastAsia" w:hAnsiTheme="majorEastAsia" w:hint="eastAsia"/>
                                <w:b/>
                                <w:sz w:val="28"/>
                                <w:szCs w:val="28"/>
                              </w:rPr>
                              <w:t>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39E20" id="_x0000_t202" coordsize="21600,21600" o:spt="202" path="m,l,21600r21600,l21600,xe">
                <v:stroke joinstyle="miter"/>
                <v:path gradientshapeok="t" o:connecttype="rect"/>
              </v:shapetype>
              <v:shape id="テキスト ボックス 2" o:spid="_x0000_s1026" type="#_x0000_t202" style="position:absolute;margin-left:225.55pt;margin-top:2.4pt;width:92.9pt;height:36.35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" stroked="f">
                <v:textbox>
                  <w:txbxContent>
                    <w:p w14:paraId="668B5373" w14:textId="77777777" w:rsidR="00952B37" w:rsidRDefault="00952B37">
                      <w:r w:rsidRPr="00130300">
                        <w:rPr>
                          <w:rFonts w:asciiTheme="majorEastAsia" w:eastAsiaTheme="majorEastAsia" w:hAnsiTheme="majorEastAsia" w:hint="eastAsia"/>
                          <w:b/>
                          <w:sz w:val="36"/>
                          <w:szCs w:val="36"/>
                        </w:rPr>
                        <w:t>ご</w:t>
                      </w:r>
                      <w:r>
                        <w:rPr>
                          <w:rFonts w:asciiTheme="majorEastAsia" w:eastAsiaTheme="majorEastAsia" w:hAnsiTheme="majorEastAsia" w:hint="eastAsia"/>
                          <w:b/>
                          <w:sz w:val="28"/>
                          <w:szCs w:val="28"/>
                        </w:rPr>
                        <w:t>あいさ</w:t>
                      </w:r>
                      <w:r w:rsidRPr="00684221">
                        <w:rPr>
                          <w:rFonts w:asciiTheme="majorEastAsia" w:eastAsiaTheme="majorEastAsia" w:hAnsiTheme="majorEastAsia" w:hint="eastAsia"/>
                          <w:b/>
                          <w:sz w:val="28"/>
                          <w:szCs w:val="28"/>
                        </w:rPr>
                        <w:t>つ</w:t>
                      </w:r>
                    </w:p>
                  </w:txbxContent>
                </v:textbox>
                <w10:wrap type="square"/>
              </v:shape>
            </w:pict>
          </mc:Fallback>
        </mc:AlternateContent>
      </w:r>
    </w:p>
    <w:p w14:paraId="15856F7E" w14:textId="6B486BE4" w:rsidR="00725CAF" w:rsidRDefault="00F91007" w:rsidP="00EC7254">
      <w:pPr>
        <w:wordWrap w:val="0"/>
        <w:jc w:val="right"/>
        <w:rPr>
          <w:sz w:val="24"/>
          <w:szCs w:val="24"/>
        </w:rPr>
        <w:sectPr w:rsidR="00725CAF" w:rsidSect="003E4ACA">
          <w:type w:val="continuous"/>
          <w:pgSz w:w="11906" w:h="16838"/>
          <w:pgMar w:top="1134" w:right="567" w:bottom="250" w:left="567" w:header="851" w:footer="992" w:gutter="0"/>
          <w:cols w:num="2" w:space="425"/>
          <w:docGrid w:type="lines" w:linePitch="360"/>
        </w:sectPr>
      </w:pPr>
      <w:r>
        <w:rPr>
          <w:rFonts w:hint="eastAsia"/>
          <w:sz w:val="24"/>
          <w:szCs w:val="24"/>
        </w:rPr>
        <w:t xml:space="preserve">　　　　</w:t>
      </w:r>
      <w:r w:rsidR="00EC7254">
        <w:rPr>
          <w:rFonts w:hint="eastAsia"/>
          <w:sz w:val="24"/>
          <w:szCs w:val="24"/>
        </w:rPr>
        <w:t xml:space="preserve">　</w:t>
      </w:r>
    </w:p>
    <w:p w14:paraId="3B12F477" w14:textId="14C3606E" w:rsidR="00212D91" w:rsidRDefault="00212D91" w:rsidP="00591964">
      <w:pPr>
        <w:rPr>
          <w:sz w:val="24"/>
          <w:szCs w:val="24"/>
        </w:rPr>
        <w:sectPr w:rsidR="00212D91" w:rsidSect="00591964">
          <w:type w:val="continuous"/>
          <w:pgSz w:w="11906" w:h="16838" w:code="9"/>
          <w:pgMar w:top="1134" w:right="851" w:bottom="250" w:left="851" w:header="851" w:footer="992" w:gutter="0"/>
          <w:cols w:space="425"/>
          <w:docGrid w:type="lines" w:linePitch="360"/>
        </w:sectPr>
      </w:pPr>
    </w:p>
    <w:p w14:paraId="59F792C7" w14:textId="0B149603" w:rsidR="00EC7254" w:rsidRDefault="00EC7254" w:rsidP="00EC7254">
      <w:pPr>
        <w:ind w:firstLineChars="100" w:firstLine="241"/>
        <w:jc w:val="left"/>
        <w:rPr>
          <w:b/>
          <w:bCs/>
          <w:sz w:val="24"/>
          <w:szCs w:val="24"/>
        </w:rPr>
      </w:pPr>
      <w:r w:rsidRPr="00EC7254">
        <w:rPr>
          <w:rFonts w:hint="eastAsia"/>
          <w:b/>
          <w:bCs/>
          <w:sz w:val="24"/>
          <w:szCs w:val="24"/>
        </w:rPr>
        <w:t>今年の桜は満開になるのが早かったので、</w:t>
      </w:r>
      <w:r>
        <w:rPr>
          <w:rFonts w:hint="eastAsia"/>
          <w:b/>
          <w:bCs/>
          <w:sz w:val="24"/>
          <w:szCs w:val="24"/>
        </w:rPr>
        <w:t>入学式や入社式には散ってしまい、残念に感じておられる方もいらっしゃるのではないかと思います。松川会では４月３日に入社式を行いました。保育園、特養合わせて１０名の新入社員を迎えることができ、大変喜んでおります。もう一つ喜ばしいご報告としては、国家資格である介護福祉士試験に５名チャレンジし全員合格しました。常勤・非常勤３８名中２３人が介護福祉士です。</w:t>
      </w:r>
    </w:p>
    <w:p w14:paraId="234B6EAE" w14:textId="7B3DB01C" w:rsidR="00EC7254" w:rsidRDefault="00EC7254" w:rsidP="00762224">
      <w:pPr>
        <w:ind w:firstLineChars="100" w:firstLine="241"/>
        <w:jc w:val="left"/>
        <w:rPr>
          <w:b/>
          <w:bCs/>
          <w:sz w:val="24"/>
          <w:szCs w:val="24"/>
        </w:rPr>
      </w:pPr>
      <w:r>
        <w:rPr>
          <w:rFonts w:hint="eastAsia"/>
          <w:b/>
          <w:bCs/>
          <w:sz w:val="24"/>
          <w:szCs w:val="24"/>
        </w:rPr>
        <w:t>職員一丸となって、さらにレベルアップできるように、研修等の充実を図っていきます。</w:t>
      </w:r>
    </w:p>
    <w:p w14:paraId="2DEF2117" w14:textId="629D8236" w:rsidR="00EC7254" w:rsidRDefault="00EC7254" w:rsidP="00EC7254">
      <w:pPr>
        <w:jc w:val="left"/>
        <w:rPr>
          <w:b/>
          <w:bCs/>
          <w:sz w:val="24"/>
          <w:szCs w:val="24"/>
        </w:rPr>
      </w:pPr>
      <w:r>
        <w:rPr>
          <w:rFonts w:hint="eastAsia"/>
          <w:b/>
          <w:bCs/>
          <w:sz w:val="24"/>
          <w:szCs w:val="24"/>
        </w:rPr>
        <w:t xml:space="preserve">　さて、４月から一部の入居者様にムース食を提供しています。</w:t>
      </w:r>
      <w:r w:rsidR="00762224">
        <w:rPr>
          <w:rFonts w:hint="eastAsia"/>
          <w:b/>
          <w:bCs/>
          <w:sz w:val="24"/>
          <w:szCs w:val="24"/>
        </w:rPr>
        <w:t>いま</w:t>
      </w:r>
      <w:r>
        <w:rPr>
          <w:rFonts w:hint="eastAsia"/>
          <w:b/>
          <w:bCs/>
          <w:sz w:val="24"/>
          <w:szCs w:val="24"/>
        </w:rPr>
        <w:t>まで食形態が超刻みだった方の主食を昼食</w:t>
      </w:r>
      <w:r w:rsidR="00762224">
        <w:rPr>
          <w:rFonts w:hint="eastAsia"/>
          <w:b/>
          <w:bCs/>
          <w:sz w:val="24"/>
          <w:szCs w:val="24"/>
        </w:rPr>
        <w:t>およ</w:t>
      </w:r>
      <w:r>
        <w:rPr>
          <w:rFonts w:hint="eastAsia"/>
          <w:b/>
          <w:bCs/>
          <w:sz w:val="24"/>
          <w:szCs w:val="24"/>
        </w:rPr>
        <w:t>び夕食に限って、ムースに変更しました。管理栄養士と厨房（日清</w:t>
      </w:r>
      <w:r w:rsidR="00A94AA7">
        <w:rPr>
          <w:rFonts w:hint="eastAsia"/>
          <w:b/>
          <w:bCs/>
          <w:sz w:val="24"/>
          <w:szCs w:val="24"/>
        </w:rPr>
        <w:t>医療食品</w:t>
      </w:r>
      <w:r>
        <w:rPr>
          <w:rFonts w:hint="eastAsia"/>
          <w:b/>
          <w:bCs/>
          <w:sz w:val="24"/>
          <w:szCs w:val="24"/>
        </w:rPr>
        <w:t>）</w:t>
      </w:r>
      <w:r w:rsidR="00A94AA7">
        <w:rPr>
          <w:rFonts w:hint="eastAsia"/>
          <w:b/>
          <w:bCs/>
          <w:sz w:val="24"/>
          <w:szCs w:val="24"/>
        </w:rPr>
        <w:t>が協力し、適切に対応しています。詳細については、管理栄養士（清水）にお尋ねください。</w:t>
      </w:r>
    </w:p>
    <w:p w14:paraId="453FA46B" w14:textId="77777777" w:rsidR="001A4362" w:rsidRDefault="001A4362" w:rsidP="00EC7254">
      <w:pPr>
        <w:jc w:val="left"/>
        <w:rPr>
          <w:b/>
          <w:bCs/>
          <w:sz w:val="24"/>
          <w:szCs w:val="24"/>
        </w:rPr>
        <w:sectPr w:rsidR="001A4362" w:rsidSect="00EB63CD">
          <w:type w:val="continuous"/>
          <w:pgSz w:w="11906" w:h="16838" w:code="9"/>
          <w:pgMar w:top="1134" w:right="851" w:bottom="250" w:left="851" w:header="851" w:footer="992" w:gutter="0"/>
          <w:cols w:num="2" w:space="425"/>
          <w:docGrid w:type="lines" w:linePitch="360"/>
        </w:sectPr>
      </w:pPr>
    </w:p>
    <w:p w14:paraId="0FBB406F" w14:textId="1303EE03" w:rsidR="001A4362" w:rsidRDefault="001A4362" w:rsidP="00EC7254">
      <w:pPr>
        <w:jc w:val="left"/>
        <w:rPr>
          <w:b/>
          <w:bCs/>
          <w:sz w:val="24"/>
          <w:szCs w:val="24"/>
        </w:rPr>
      </w:pPr>
    </w:p>
    <w:p w14:paraId="541B9458" w14:textId="31F0877E" w:rsidR="00EC7254" w:rsidRDefault="00EC7254" w:rsidP="00BD659D">
      <w:pPr>
        <w:ind w:firstLineChars="3400" w:firstLine="8192"/>
        <w:jc w:val="left"/>
        <w:rPr>
          <w:b/>
          <w:bCs/>
          <w:sz w:val="24"/>
          <w:szCs w:val="24"/>
        </w:rPr>
      </w:pPr>
      <w:r>
        <w:rPr>
          <w:rFonts w:hint="eastAsia"/>
          <w:b/>
          <w:bCs/>
          <w:sz w:val="24"/>
          <w:szCs w:val="24"/>
        </w:rPr>
        <w:t xml:space="preserve">施設長　</w:t>
      </w:r>
      <w:r w:rsidR="00A94AA7">
        <w:rPr>
          <w:rFonts w:hint="eastAsia"/>
          <w:b/>
          <w:bCs/>
          <w:sz w:val="24"/>
          <w:szCs w:val="24"/>
        </w:rPr>
        <w:t>白石</w:t>
      </w:r>
      <w:r w:rsidR="00340C48">
        <w:rPr>
          <w:rFonts w:hint="eastAsia"/>
          <w:b/>
          <w:bCs/>
          <w:sz w:val="24"/>
          <w:szCs w:val="24"/>
        </w:rPr>
        <w:t>敏子</w:t>
      </w:r>
    </w:p>
    <w:p w14:paraId="2668E744" w14:textId="738AB4A0" w:rsidR="00340C48" w:rsidRDefault="00FE27EC" w:rsidP="00BD659D">
      <w:pPr>
        <w:ind w:firstLineChars="3400" w:firstLine="7140"/>
        <w:jc w:val="left"/>
        <w:rPr>
          <w:b/>
          <w:bCs/>
          <w:sz w:val="24"/>
          <w:szCs w:val="24"/>
        </w:rPr>
      </w:pPr>
      <w:r w:rsidRPr="00340C48">
        <w:rPr>
          <w:rFonts w:hint="eastAsia"/>
          <w:noProof/>
        </w:rPr>
        <w:drawing>
          <wp:anchor distT="0" distB="0" distL="114300" distR="114300" simplePos="0" relativeHeight="251719680" behindDoc="0" locked="0" layoutInCell="1" allowOverlap="1" wp14:anchorId="76023E4C" wp14:editId="11FF328A">
            <wp:simplePos x="0" y="0"/>
            <wp:positionH relativeFrom="column">
              <wp:posOffset>-384175</wp:posOffset>
            </wp:positionH>
            <wp:positionV relativeFrom="paragraph">
              <wp:posOffset>132080</wp:posOffset>
            </wp:positionV>
            <wp:extent cx="6673850" cy="25444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3850" cy="254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48B" w:rsidRPr="00AE36E2">
        <w:rPr>
          <w:rFonts w:asciiTheme="majorEastAsia" w:eastAsiaTheme="majorEastAsia" w:hAnsiTheme="majorEastAsia"/>
          <w:b/>
          <w:noProof/>
          <w:sz w:val="28"/>
          <w:szCs w:val="28"/>
        </w:rPr>
        <mc:AlternateContent>
          <mc:Choice Requires="wps">
            <w:drawing>
              <wp:anchor distT="45720" distB="45720" distL="114300" distR="114300" simplePos="0" relativeHeight="251721728" behindDoc="1" locked="0" layoutInCell="1" allowOverlap="1" wp14:anchorId="5A35EE82" wp14:editId="79CC66FD">
                <wp:simplePos x="0" y="0"/>
                <wp:positionH relativeFrom="column">
                  <wp:posOffset>3108589</wp:posOffset>
                </wp:positionH>
                <wp:positionV relativeFrom="paragraph">
                  <wp:posOffset>129612</wp:posOffset>
                </wp:positionV>
                <wp:extent cx="991187" cy="327708"/>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187" cy="327708"/>
                        </a:xfrm>
                        <a:prstGeom prst="rect">
                          <a:avLst/>
                        </a:prstGeom>
                        <a:solidFill>
                          <a:srgbClr val="FFFFFF"/>
                        </a:solidFill>
                        <a:ln w="9525">
                          <a:noFill/>
                          <a:miter lim="800000"/>
                          <a:headEnd/>
                          <a:tailEnd/>
                        </a:ln>
                      </wps:spPr>
                      <wps:txbx>
                        <w:txbxContent>
                          <w:p w14:paraId="7224D964" w14:textId="77777777" w:rsidR="0082548B" w:rsidRPr="0082548B" w:rsidRDefault="0082548B" w:rsidP="0082548B">
                            <w:pPr>
                              <w:ind w:firstLineChars="100" w:firstLine="221"/>
                              <w:rPr>
                                <w:rFonts w:ascii="HGS明朝B" w:eastAsia="HGS明朝B" w:hAnsiTheme="majorEastAsia"/>
                                <w:b/>
                                <w:sz w:val="22"/>
                              </w:rPr>
                            </w:pPr>
                            <w:r w:rsidRPr="0082548B">
                              <w:rPr>
                                <w:rFonts w:ascii="HGS明朝B" w:eastAsia="HGS明朝B" w:hAnsiTheme="majorEastAsia" w:hint="eastAsia"/>
                                <w:b/>
                                <w:sz w:val="22"/>
                              </w:rPr>
                              <w:t>行事予定</w:t>
                            </w:r>
                          </w:p>
                          <w:p w14:paraId="0AB4C04D" w14:textId="77777777" w:rsidR="0082548B" w:rsidRDefault="0082548B" w:rsidP="00825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EE82" id="_x0000_s1027" type="#_x0000_t202" style="position:absolute;left:0;text-align:left;margin-left:244.75pt;margin-top:10.2pt;width:78.05pt;height:25.8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" stroked="f">
                <v:textbox>
                  <w:txbxContent>
                    <w:p w14:paraId="7224D964" w14:textId="77777777" w:rsidR="0082548B" w:rsidRPr="0082548B" w:rsidRDefault="0082548B" w:rsidP="0082548B">
                      <w:pPr>
                        <w:ind w:firstLineChars="100" w:firstLine="221"/>
                        <w:rPr>
                          <w:rFonts w:ascii="HGS明朝B" w:eastAsia="HGS明朝B" w:hAnsiTheme="majorEastAsia"/>
                          <w:b/>
                          <w:sz w:val="22"/>
                        </w:rPr>
                      </w:pPr>
                      <w:r w:rsidRPr="0082548B">
                        <w:rPr>
                          <w:rFonts w:ascii="HGS明朝B" w:eastAsia="HGS明朝B" w:hAnsiTheme="majorEastAsia" w:hint="eastAsia"/>
                          <w:b/>
                          <w:sz w:val="22"/>
                        </w:rPr>
                        <w:t>行事予定</w:t>
                      </w:r>
                    </w:p>
                    <w:p w14:paraId="0AB4C04D" w14:textId="77777777" w:rsidR="0082548B" w:rsidRDefault="0082548B" w:rsidP="0082548B"/>
                  </w:txbxContent>
                </v:textbox>
              </v:shape>
            </w:pict>
          </mc:Fallback>
        </mc:AlternateContent>
      </w:r>
    </w:p>
    <w:p w14:paraId="46318807" w14:textId="2A485932" w:rsidR="00340C48" w:rsidRDefault="00340C48" w:rsidP="00340C48">
      <w:pPr>
        <w:jc w:val="left"/>
        <w:rPr>
          <w:b/>
          <w:bCs/>
          <w:sz w:val="24"/>
          <w:szCs w:val="24"/>
        </w:rPr>
      </w:pPr>
    </w:p>
    <w:p w14:paraId="27E23CE5" w14:textId="12EA94D3" w:rsidR="00340C48" w:rsidRDefault="002A61A1" w:rsidP="00340C48">
      <w:pPr>
        <w:jc w:val="left"/>
        <w:rPr>
          <w:b/>
          <w:bCs/>
          <w:sz w:val="24"/>
          <w:szCs w:val="24"/>
        </w:rPr>
      </w:pPr>
      <w:r>
        <w:rPr>
          <w:noProof/>
        </w:rPr>
        <w:drawing>
          <wp:anchor distT="0" distB="0" distL="114300" distR="114300" simplePos="0" relativeHeight="251723776" behindDoc="1" locked="0" layoutInCell="1" allowOverlap="1" wp14:anchorId="776B0D71" wp14:editId="1690F363">
            <wp:simplePos x="0" y="0"/>
            <wp:positionH relativeFrom="column">
              <wp:posOffset>5842984</wp:posOffset>
            </wp:positionH>
            <wp:positionV relativeFrom="paragraph">
              <wp:posOffset>137938</wp:posOffset>
            </wp:positionV>
            <wp:extent cx="534783" cy="70736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83" cy="7073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B96DD" w14:textId="758C6B33" w:rsidR="00340C48" w:rsidRPr="00EC7254" w:rsidRDefault="00340C48" w:rsidP="00340C48">
      <w:pPr>
        <w:jc w:val="left"/>
        <w:rPr>
          <w:b/>
          <w:bCs/>
          <w:sz w:val="24"/>
          <w:szCs w:val="24"/>
        </w:rPr>
        <w:sectPr w:rsidR="00340C48" w:rsidRPr="00EC7254" w:rsidSect="00340C48">
          <w:type w:val="continuous"/>
          <w:pgSz w:w="11906" w:h="16838" w:code="9"/>
          <w:pgMar w:top="1134" w:right="851" w:bottom="250" w:left="851" w:header="851" w:footer="992" w:gutter="0"/>
          <w:cols w:space="425"/>
          <w:docGrid w:type="lines" w:linePitch="360"/>
        </w:sectPr>
      </w:pPr>
    </w:p>
    <w:p w14:paraId="14A07684" w14:textId="0BD14C14" w:rsidR="000F6D93" w:rsidRPr="001A0992" w:rsidRDefault="006C60DD" w:rsidP="000F6D93">
      <w:pPr>
        <w:jc w:val="left"/>
        <w:rPr>
          <w:b/>
          <w:bCs/>
          <w:sz w:val="24"/>
          <w:szCs w:val="24"/>
        </w:rPr>
        <w:sectPr w:rsidR="000F6D93" w:rsidRPr="001A0992" w:rsidSect="0097209F">
          <w:type w:val="continuous"/>
          <w:pgSz w:w="11906" w:h="16838" w:code="9"/>
          <w:pgMar w:top="1134" w:right="851" w:bottom="250" w:left="851" w:header="851" w:footer="992" w:gutter="0"/>
          <w:cols w:num="2" w:space="425"/>
          <w:docGrid w:type="lines" w:linePitch="360"/>
        </w:sectPr>
      </w:pPr>
      <w:r>
        <w:rPr>
          <w:noProof/>
        </w:rPr>
        <w:drawing>
          <wp:anchor distT="0" distB="0" distL="114300" distR="114300" simplePos="0" relativeHeight="251725824" behindDoc="1" locked="0" layoutInCell="1" allowOverlap="1" wp14:anchorId="48FD6BAC" wp14:editId="5D90BBC1">
            <wp:simplePos x="0" y="0"/>
            <wp:positionH relativeFrom="column">
              <wp:posOffset>2487235</wp:posOffset>
            </wp:positionH>
            <wp:positionV relativeFrom="paragraph">
              <wp:posOffset>176698</wp:posOffset>
            </wp:positionV>
            <wp:extent cx="889398" cy="1043797"/>
            <wp:effectExtent l="0" t="0" r="6350"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398" cy="1043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263D9" w14:textId="050CF7B5" w:rsidR="0097209F" w:rsidRDefault="0097209F" w:rsidP="00EC7254">
      <w:pPr>
        <w:jc w:val="left"/>
        <w:rPr>
          <w:sz w:val="24"/>
          <w:szCs w:val="24"/>
        </w:rPr>
        <w:sectPr w:rsidR="0097209F" w:rsidSect="0097209F">
          <w:type w:val="continuous"/>
          <w:pgSz w:w="11906" w:h="16838" w:code="9"/>
          <w:pgMar w:top="1134" w:right="851" w:bottom="250" w:left="851" w:header="851" w:footer="992" w:gutter="0"/>
          <w:cols w:num="2" w:space="425"/>
          <w:docGrid w:type="lines" w:linePitch="360"/>
        </w:sectPr>
      </w:pPr>
    </w:p>
    <w:p w14:paraId="2C9A8916" w14:textId="1BC39BB6" w:rsidR="0097209F" w:rsidRPr="001A0992" w:rsidRDefault="0097209F" w:rsidP="00971737">
      <w:pPr>
        <w:jc w:val="left"/>
        <w:rPr>
          <w:b/>
          <w:bCs/>
          <w:sz w:val="24"/>
          <w:szCs w:val="24"/>
        </w:rPr>
        <w:sectPr w:rsidR="0097209F" w:rsidRPr="001A0992" w:rsidSect="0097209F">
          <w:type w:val="continuous"/>
          <w:pgSz w:w="11906" w:h="16838" w:code="9"/>
          <w:pgMar w:top="1134" w:right="851" w:bottom="250" w:left="851" w:header="851" w:footer="992" w:gutter="0"/>
          <w:cols w:space="425"/>
          <w:docGrid w:type="lines" w:linePitch="360"/>
        </w:sectPr>
      </w:pPr>
    </w:p>
    <w:p w14:paraId="569ECC2B" w14:textId="7F311697" w:rsidR="00E069FE" w:rsidRDefault="00E069FE" w:rsidP="0097209F">
      <w:pPr>
        <w:ind w:right="960"/>
        <w:rPr>
          <w:sz w:val="24"/>
          <w:szCs w:val="24"/>
        </w:rPr>
        <w:sectPr w:rsidR="00E069FE" w:rsidSect="00E069FE">
          <w:type w:val="continuous"/>
          <w:pgSz w:w="11906" w:h="16838" w:code="9"/>
          <w:pgMar w:top="1134" w:right="851" w:bottom="250" w:left="851" w:header="851" w:footer="992" w:gutter="0"/>
          <w:cols w:space="425"/>
          <w:docGrid w:type="lines" w:linePitch="360"/>
        </w:sectPr>
      </w:pPr>
    </w:p>
    <w:p w14:paraId="431C7990" w14:textId="597482F6" w:rsidR="00971737" w:rsidRPr="00591964" w:rsidRDefault="00971737" w:rsidP="00971737">
      <w:pPr>
        <w:ind w:right="1920"/>
        <w:rPr>
          <w:sz w:val="24"/>
          <w:szCs w:val="24"/>
        </w:rPr>
        <w:sectPr w:rsidR="00971737" w:rsidRPr="00591964" w:rsidSect="00591964">
          <w:type w:val="continuous"/>
          <w:pgSz w:w="11906" w:h="16838" w:code="9"/>
          <w:pgMar w:top="1134" w:right="851" w:bottom="250" w:left="851" w:header="851" w:footer="992" w:gutter="0"/>
          <w:cols w:space="425"/>
          <w:docGrid w:type="lines" w:linePitch="360"/>
        </w:sectPr>
      </w:pPr>
    </w:p>
    <w:p w14:paraId="34BE081C" w14:textId="65D0FC98" w:rsidR="00340C48" w:rsidRDefault="00D0403B" w:rsidP="00971737">
      <w:pPr>
        <w:tabs>
          <w:tab w:val="left" w:pos="5124"/>
        </w:tabs>
        <w:ind w:firstLineChars="3800" w:firstLine="7980"/>
        <w:jc w:val="left"/>
        <w:rPr>
          <w:rFonts w:asciiTheme="majorEastAsia" w:eastAsiaTheme="majorEastAsia" w:hAnsiTheme="majorEastAsia"/>
          <w:sz w:val="18"/>
          <w:szCs w:val="18"/>
        </w:rPr>
        <w:sectPr w:rsidR="00340C48" w:rsidSect="00340C48">
          <w:type w:val="continuous"/>
          <w:pgSz w:w="11906" w:h="16838"/>
          <w:pgMar w:top="238" w:right="244" w:bottom="250" w:left="238" w:header="851" w:footer="992" w:gutter="0"/>
          <w:cols w:num="2" w:space="425"/>
          <w:docGrid w:type="lines" w:linePitch="360"/>
        </w:sectPr>
      </w:pPr>
      <w:r>
        <w:rPr>
          <w:noProof/>
        </w:rPr>
        <w:drawing>
          <wp:anchor distT="0" distB="0" distL="114300" distR="114300" simplePos="0" relativeHeight="251726848" behindDoc="1" locked="0" layoutInCell="1" allowOverlap="1" wp14:anchorId="2AFABD1E" wp14:editId="0AD320EF">
            <wp:simplePos x="0" y="0"/>
            <wp:positionH relativeFrom="column">
              <wp:posOffset>219303</wp:posOffset>
            </wp:positionH>
            <wp:positionV relativeFrom="paragraph">
              <wp:posOffset>76979</wp:posOffset>
            </wp:positionV>
            <wp:extent cx="7047781" cy="684530"/>
            <wp:effectExtent l="0" t="0" r="127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7781"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1AFA5" w14:textId="5336613B" w:rsidR="00340C48" w:rsidRDefault="00340C48" w:rsidP="00340C48">
      <w:pPr>
        <w:tabs>
          <w:tab w:val="left" w:pos="5124"/>
        </w:tabs>
        <w:jc w:val="left"/>
        <w:rPr>
          <w:rFonts w:asciiTheme="majorEastAsia" w:eastAsiaTheme="majorEastAsia" w:hAnsiTheme="majorEastAsia"/>
          <w:sz w:val="18"/>
          <w:szCs w:val="18"/>
        </w:rPr>
      </w:pPr>
    </w:p>
    <w:p w14:paraId="55432974" w14:textId="00A9A618" w:rsidR="00340C48" w:rsidRDefault="00340C48" w:rsidP="00340C48">
      <w:pPr>
        <w:tabs>
          <w:tab w:val="left" w:pos="5124"/>
        </w:tabs>
        <w:jc w:val="left"/>
        <w:rPr>
          <w:rFonts w:asciiTheme="majorEastAsia" w:eastAsiaTheme="majorEastAsia" w:hAnsiTheme="majorEastAsia"/>
          <w:sz w:val="18"/>
          <w:szCs w:val="18"/>
        </w:rPr>
      </w:pPr>
    </w:p>
    <w:p w14:paraId="2F53102F" w14:textId="24CC79F9" w:rsidR="00340C48" w:rsidRPr="00DB6D02" w:rsidRDefault="00340C48" w:rsidP="00340C48">
      <w:pPr>
        <w:tabs>
          <w:tab w:val="left" w:pos="5124"/>
        </w:tabs>
        <w:ind w:firstLineChars="100" w:firstLine="241"/>
        <w:jc w:val="left"/>
        <w:rPr>
          <w:rFonts w:ascii="ＭＳ ゴシック" w:eastAsia="ＭＳ ゴシック" w:hAnsi="ＭＳ ゴシック" w:cs="Times New Roman"/>
          <w:b/>
          <w:bCs/>
          <w:sz w:val="24"/>
          <w:szCs w:val="24"/>
        </w:rPr>
      </w:pPr>
      <w:r w:rsidRPr="00DB6D02">
        <w:rPr>
          <w:rFonts w:ascii="ＭＳ ゴシック" w:eastAsia="ＭＳ ゴシック" w:hAnsi="ＭＳ ゴシック" w:cs="Times New Roman" w:hint="eastAsia"/>
          <w:b/>
          <w:bCs/>
          <w:sz w:val="24"/>
          <w:szCs w:val="24"/>
        </w:rPr>
        <w:t>《認知症に対する正しい知識》</w:t>
      </w:r>
    </w:p>
    <w:p w14:paraId="6236B5E7" w14:textId="5EA00548" w:rsidR="00340C48" w:rsidRDefault="00340C48" w:rsidP="00340C48">
      <w:pPr>
        <w:tabs>
          <w:tab w:val="left" w:pos="5124"/>
        </w:tabs>
        <w:ind w:left="180" w:hangingChars="100" w:hanging="18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18"/>
          <w:szCs w:val="18"/>
        </w:rPr>
        <w:t xml:space="preserve">　</w:t>
      </w:r>
      <w:r w:rsidRPr="00DB6D02">
        <w:rPr>
          <w:rFonts w:ascii="ＭＳ ゴシック" w:eastAsia="ＭＳ ゴシック" w:hAnsi="ＭＳ ゴシック" w:cs="Times New Roman" w:hint="eastAsia"/>
          <w:sz w:val="22"/>
        </w:rPr>
        <w:t>認知症の主な原因疾患　・アルツハイマー型・脳血管性・レビー小体型・前頭側頭葉変性症の４大認知症が</w:t>
      </w:r>
    </w:p>
    <w:p w14:paraId="13FD4CC3" w14:textId="01D924F8" w:rsidR="00340C48"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あります。この中で一番多いのはアルツハイマー型認知症です。症状は、中核症状と行動・心理症状（BPSD</w:t>
      </w:r>
    </w:p>
    <w:p w14:paraId="1A862F85" w14:textId="77777777" w:rsidR="00340C48"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に分けられます。どちらもご家族にとっては大変な負担になります。ご本人にとっても混乱や不安から悲し</w:t>
      </w:r>
    </w:p>
    <w:p w14:paraId="470FF258" w14:textId="3B4BB857" w:rsidR="00340C48"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みや怒りといった負の感情が生じやすいと言われています。認知症が進んでも感情は最後まで残ることから</w:t>
      </w:r>
    </w:p>
    <w:p w14:paraId="20A09645" w14:textId="63459C0E" w:rsidR="00340C48" w:rsidRPr="00DB6D02"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以下の点を注意して対応したい。</w:t>
      </w:r>
    </w:p>
    <w:p w14:paraId="4BB19B93" w14:textId="4A7B9442" w:rsidR="00340C48" w:rsidRDefault="00340C48" w:rsidP="00340C48">
      <w:pPr>
        <w:tabs>
          <w:tab w:val="left" w:pos="5124"/>
        </w:tabs>
        <w:ind w:firstLineChars="100" w:firstLine="22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 xml:space="preserve">①　自主性を尊重する　</w:t>
      </w:r>
      <w:r w:rsidRPr="009508FB">
        <w:rPr>
          <w:rFonts w:ascii="ＭＳ ゴシック" w:eastAsia="ＭＳ ゴシック" w:hAnsi="ＭＳ ゴシック" w:cs="Times New Roman" w:hint="eastAsia"/>
          <w:b/>
          <w:bCs/>
          <w:sz w:val="22"/>
        </w:rPr>
        <w:t xml:space="preserve">②否定や無理な訂正を避け見守る　</w:t>
      </w:r>
      <w:r w:rsidRPr="00DB6D02">
        <w:rPr>
          <w:rFonts w:ascii="ＭＳ ゴシック" w:eastAsia="ＭＳ ゴシック" w:hAnsi="ＭＳ ゴシック" w:cs="Times New Roman" w:hint="eastAsia"/>
          <w:sz w:val="22"/>
        </w:rPr>
        <w:t xml:space="preserve">③感情に訴えかける　</w:t>
      </w:r>
    </w:p>
    <w:p w14:paraId="77AA2D51" w14:textId="02858F4C" w:rsidR="00340C48" w:rsidRPr="00DB6D02" w:rsidRDefault="00340C48" w:rsidP="00340C48">
      <w:pPr>
        <w:tabs>
          <w:tab w:val="left" w:pos="5124"/>
        </w:tabs>
        <w:ind w:firstLineChars="100" w:firstLine="221"/>
        <w:jc w:val="left"/>
        <w:rPr>
          <w:rFonts w:ascii="ＭＳ ゴシック" w:eastAsia="ＭＳ ゴシック" w:hAnsi="ＭＳ ゴシック" w:cs="Times New Roman"/>
          <w:sz w:val="22"/>
        </w:rPr>
      </w:pPr>
      <w:r w:rsidRPr="009508FB">
        <w:rPr>
          <w:rFonts w:ascii="ＭＳ ゴシック" w:eastAsia="ＭＳ ゴシック" w:hAnsi="ＭＳ ゴシック" w:cs="Times New Roman" w:hint="eastAsia"/>
          <w:b/>
          <w:bCs/>
          <w:sz w:val="22"/>
        </w:rPr>
        <w:t>④説得するより共感する</w:t>
      </w:r>
      <w:r w:rsidR="009508FB">
        <w:rPr>
          <w:rFonts w:ascii="ＭＳ ゴシック" w:eastAsia="ＭＳ ゴシック" w:hAnsi="ＭＳ ゴシック" w:cs="Times New Roman" w:hint="eastAsia"/>
          <w:b/>
          <w:bCs/>
          <w:sz w:val="22"/>
        </w:rPr>
        <w:t xml:space="preserve">　</w:t>
      </w:r>
      <w:r w:rsidRPr="00DB6D02">
        <w:rPr>
          <w:rFonts w:ascii="ＭＳ ゴシック" w:eastAsia="ＭＳ ゴシック" w:hAnsi="ＭＳ ゴシック" w:cs="Times New Roman" w:hint="eastAsia"/>
          <w:sz w:val="22"/>
        </w:rPr>
        <w:t>⑤急激な環境変化を避ける　⑥コミュニケーション方法に注意する（福祉新聞より）</w:t>
      </w:r>
    </w:p>
    <w:p w14:paraId="5699713D" w14:textId="5D012365" w:rsidR="00340C48" w:rsidRPr="00DB6D02"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ご面会の際の参考にしていただけたらと思います。</w:t>
      </w:r>
    </w:p>
    <w:p w14:paraId="6F7F655F" w14:textId="315B7D66" w:rsidR="00340C48"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「さっき言っただろ？何回同じことを言うんだよ」と仰る方がいますが、だいたい強い口調になっています。</w:t>
      </w:r>
    </w:p>
    <w:p w14:paraId="579A11E4" w14:textId="652D71DB" w:rsidR="00340C48" w:rsidRPr="00DB6D02" w:rsidRDefault="00340C48" w:rsidP="00340C48">
      <w:pPr>
        <w:tabs>
          <w:tab w:val="left" w:pos="5124"/>
        </w:tabs>
        <w:ind w:leftChars="100" w:left="210"/>
        <w:jc w:val="left"/>
        <w:rPr>
          <w:rFonts w:ascii="ＭＳ ゴシック" w:eastAsia="ＭＳ ゴシック" w:hAnsi="ＭＳ ゴシック" w:cs="Times New Roman"/>
          <w:sz w:val="22"/>
        </w:rPr>
      </w:pPr>
      <w:r w:rsidRPr="00DB6D02">
        <w:rPr>
          <w:rFonts w:ascii="ＭＳ ゴシック" w:eastAsia="ＭＳ ゴシック" w:hAnsi="ＭＳ ゴシック" w:cs="Times New Roman" w:hint="eastAsia"/>
          <w:sz w:val="22"/>
        </w:rPr>
        <w:t>15分程度のご面会で双方が幸せな時間を過ごすことは大変難しいですが、是非優しく接していただきたいです。</w:t>
      </w:r>
    </w:p>
    <w:p w14:paraId="0F8EC371" w14:textId="2969052B" w:rsidR="00971737" w:rsidRPr="00340C48" w:rsidRDefault="00247098" w:rsidP="00971737">
      <w:pPr>
        <w:tabs>
          <w:tab w:val="left" w:pos="5124"/>
        </w:tabs>
        <w:ind w:firstLineChars="3800" w:firstLine="7980"/>
        <w:jc w:val="left"/>
        <w:rPr>
          <w:rFonts w:asciiTheme="majorEastAsia" w:eastAsiaTheme="majorEastAsia" w:hAnsiTheme="majorEastAsia"/>
          <w:sz w:val="18"/>
          <w:szCs w:val="18"/>
        </w:rPr>
      </w:pPr>
      <w:r>
        <w:rPr>
          <w:noProof/>
        </w:rPr>
        <w:drawing>
          <wp:anchor distT="0" distB="0" distL="114300" distR="114300" simplePos="0" relativeHeight="251724800" behindDoc="1" locked="0" layoutInCell="1" allowOverlap="1" wp14:anchorId="7E200715" wp14:editId="365EE1B2">
            <wp:simplePos x="0" y="0"/>
            <wp:positionH relativeFrom="column">
              <wp:posOffset>400050</wp:posOffset>
            </wp:positionH>
            <wp:positionV relativeFrom="paragraph">
              <wp:posOffset>8255</wp:posOffset>
            </wp:positionV>
            <wp:extent cx="1301750" cy="9366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301750" cy="93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7EC">
        <w:rPr>
          <w:noProof/>
        </w:rPr>
        <w:drawing>
          <wp:anchor distT="0" distB="0" distL="114300" distR="114300" simplePos="0" relativeHeight="251727872" behindDoc="1" locked="0" layoutInCell="1" allowOverlap="1" wp14:anchorId="59D3BE65" wp14:editId="0ADCACEE">
            <wp:simplePos x="0" y="0"/>
            <wp:positionH relativeFrom="column">
              <wp:posOffset>1785100</wp:posOffset>
            </wp:positionH>
            <wp:positionV relativeFrom="paragraph">
              <wp:posOffset>51747</wp:posOffset>
            </wp:positionV>
            <wp:extent cx="1713089" cy="983411"/>
            <wp:effectExtent l="0" t="0" r="1905"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089" cy="983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E8AF5" w14:textId="4723D1BE" w:rsidR="00340C48" w:rsidRDefault="00340C48" w:rsidP="00340C48">
      <w:pPr>
        <w:tabs>
          <w:tab w:val="left" w:pos="5124"/>
        </w:tabs>
        <w:ind w:firstLineChars="4300" w:firstLine="9030"/>
        <w:jc w:val="left"/>
        <w:rPr>
          <w:rFonts w:asciiTheme="majorEastAsia" w:eastAsiaTheme="majorEastAsia" w:hAnsiTheme="majorEastAsia"/>
          <w:sz w:val="18"/>
          <w:szCs w:val="18"/>
        </w:rPr>
      </w:pPr>
      <w:r w:rsidRPr="00105170">
        <w:rPr>
          <w:noProof/>
        </w:rPr>
        <w:drawing>
          <wp:anchor distT="0" distB="0" distL="114300" distR="114300" simplePos="0" relativeHeight="251689984" behindDoc="1" locked="0" layoutInCell="1" allowOverlap="1" wp14:anchorId="1D07BD20" wp14:editId="03610E75">
            <wp:simplePos x="0" y="0"/>
            <wp:positionH relativeFrom="column">
              <wp:posOffset>4446222</wp:posOffset>
            </wp:positionH>
            <wp:positionV relativeFrom="paragraph">
              <wp:posOffset>132739</wp:posOffset>
            </wp:positionV>
            <wp:extent cx="428625" cy="381000"/>
            <wp:effectExtent l="0" t="0" r="9525" b="0"/>
            <wp:wrapNone/>
            <wp:docPr id="6" name="図 5" descr="チェリーだより_マーク.bmp">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チェリーだより_マーク.bmp">
                      <a:extLst>
                        <a:ext uri="{FF2B5EF4-FFF2-40B4-BE49-F238E27FC236}">
                          <a16:creationId xmlns:a16="http://schemas.microsoft.com/office/drawing/2014/main" id="{00000000-0008-0000-1600-000006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625" cy="381000"/>
                    </a:xfrm>
                    <a:prstGeom prst="rect">
                      <a:avLst/>
                    </a:prstGeom>
                  </pic:spPr>
                </pic:pic>
              </a:graphicData>
            </a:graphic>
            <wp14:sizeRelH relativeFrom="page">
              <wp14:pctWidth>0</wp14:pctWidth>
            </wp14:sizeRelH>
            <wp14:sizeRelV relativeFrom="page">
              <wp14:pctHeight>0</wp14:pctHeight>
            </wp14:sizeRelV>
          </wp:anchor>
        </w:drawing>
      </w:r>
    </w:p>
    <w:p w14:paraId="300E849C" w14:textId="0560CFBF" w:rsidR="00022F4E" w:rsidRDefault="00166E03" w:rsidP="00340C48">
      <w:pPr>
        <w:tabs>
          <w:tab w:val="left" w:pos="5124"/>
        </w:tabs>
        <w:ind w:firstLineChars="4300" w:firstLine="7740"/>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sidR="00C15DDF">
        <w:rPr>
          <w:rFonts w:asciiTheme="majorEastAsia" w:eastAsiaTheme="majorEastAsia" w:hAnsiTheme="majorEastAsia" w:hint="eastAsia"/>
          <w:sz w:val="18"/>
          <w:szCs w:val="18"/>
        </w:rPr>
        <w:t>ヒルズ</w:t>
      </w:r>
      <w:r w:rsidR="00E2723E">
        <w:rPr>
          <w:rFonts w:asciiTheme="majorEastAsia" w:eastAsiaTheme="majorEastAsia" w:hAnsiTheme="majorEastAsia" w:hint="eastAsia"/>
          <w:sz w:val="18"/>
          <w:szCs w:val="18"/>
        </w:rPr>
        <w:t>北</w:t>
      </w:r>
      <w:r w:rsidR="00022F4E">
        <w:rPr>
          <w:rFonts w:asciiTheme="majorEastAsia" w:eastAsiaTheme="majorEastAsia" w:hAnsiTheme="majorEastAsia" w:hint="eastAsia"/>
          <w:sz w:val="18"/>
          <w:szCs w:val="18"/>
        </w:rPr>
        <w:t>本</w:t>
      </w:r>
    </w:p>
    <w:sectPr w:rsidR="00022F4E" w:rsidSect="00725CAF">
      <w:type w:val="continuous"/>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DD4" w14:textId="77777777" w:rsidR="007E0699" w:rsidRDefault="007E0699" w:rsidP="005A5A58">
      <w:r>
        <w:separator/>
      </w:r>
    </w:p>
  </w:endnote>
  <w:endnote w:type="continuationSeparator" w:id="0">
    <w:p w14:paraId="33200D4A" w14:textId="77777777" w:rsidR="007E0699" w:rsidRDefault="007E0699" w:rsidP="005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526D" w14:textId="77777777" w:rsidR="007E0699" w:rsidRDefault="007E0699" w:rsidP="005A5A58">
      <w:r>
        <w:separator/>
      </w:r>
    </w:p>
  </w:footnote>
  <w:footnote w:type="continuationSeparator" w:id="0">
    <w:p w14:paraId="125A2D6C" w14:textId="77777777" w:rsidR="007E0699" w:rsidRDefault="007E0699" w:rsidP="005A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AF"/>
    <w:rsid w:val="0000304B"/>
    <w:rsid w:val="00022F4E"/>
    <w:rsid w:val="0002534F"/>
    <w:rsid w:val="00061CBE"/>
    <w:rsid w:val="000815B6"/>
    <w:rsid w:val="00083D91"/>
    <w:rsid w:val="00093E3D"/>
    <w:rsid w:val="000D2D49"/>
    <w:rsid w:val="000F6D93"/>
    <w:rsid w:val="001020F0"/>
    <w:rsid w:val="00105170"/>
    <w:rsid w:val="001066B2"/>
    <w:rsid w:val="00113FD2"/>
    <w:rsid w:val="001147B4"/>
    <w:rsid w:val="00142C1C"/>
    <w:rsid w:val="00162768"/>
    <w:rsid w:val="00166E03"/>
    <w:rsid w:val="00173E05"/>
    <w:rsid w:val="0019129C"/>
    <w:rsid w:val="001A0992"/>
    <w:rsid w:val="001A4362"/>
    <w:rsid w:val="001A672C"/>
    <w:rsid w:val="001C6F47"/>
    <w:rsid w:val="001E0D30"/>
    <w:rsid w:val="00200DB7"/>
    <w:rsid w:val="002066A5"/>
    <w:rsid w:val="00212D91"/>
    <w:rsid w:val="00224869"/>
    <w:rsid w:val="00226F10"/>
    <w:rsid w:val="00237938"/>
    <w:rsid w:val="0024282C"/>
    <w:rsid w:val="002440FF"/>
    <w:rsid w:val="00247098"/>
    <w:rsid w:val="00265262"/>
    <w:rsid w:val="002A61A1"/>
    <w:rsid w:val="002B272D"/>
    <w:rsid w:val="002B5DC5"/>
    <w:rsid w:val="002E48BB"/>
    <w:rsid w:val="00325E91"/>
    <w:rsid w:val="00340C48"/>
    <w:rsid w:val="00356418"/>
    <w:rsid w:val="00391AE0"/>
    <w:rsid w:val="0039508F"/>
    <w:rsid w:val="00395220"/>
    <w:rsid w:val="003A152A"/>
    <w:rsid w:val="003E4ACA"/>
    <w:rsid w:val="003F782F"/>
    <w:rsid w:val="00421367"/>
    <w:rsid w:val="00430501"/>
    <w:rsid w:val="00435B88"/>
    <w:rsid w:val="00444CFC"/>
    <w:rsid w:val="0046046D"/>
    <w:rsid w:val="0048321F"/>
    <w:rsid w:val="004964B3"/>
    <w:rsid w:val="004E3AD3"/>
    <w:rsid w:val="004F5D5A"/>
    <w:rsid w:val="005221D6"/>
    <w:rsid w:val="00576A1E"/>
    <w:rsid w:val="00577ABC"/>
    <w:rsid w:val="00582082"/>
    <w:rsid w:val="005859A6"/>
    <w:rsid w:val="00591964"/>
    <w:rsid w:val="005A5A58"/>
    <w:rsid w:val="005E0B35"/>
    <w:rsid w:val="005F37E5"/>
    <w:rsid w:val="00613709"/>
    <w:rsid w:val="00621195"/>
    <w:rsid w:val="00633EA4"/>
    <w:rsid w:val="006460C1"/>
    <w:rsid w:val="006506C4"/>
    <w:rsid w:val="00651E8E"/>
    <w:rsid w:val="00672601"/>
    <w:rsid w:val="00687F3F"/>
    <w:rsid w:val="006B2F09"/>
    <w:rsid w:val="006C60DD"/>
    <w:rsid w:val="006D2066"/>
    <w:rsid w:val="006E5D9D"/>
    <w:rsid w:val="006F7E53"/>
    <w:rsid w:val="00700332"/>
    <w:rsid w:val="007226F1"/>
    <w:rsid w:val="00725CAF"/>
    <w:rsid w:val="00731E82"/>
    <w:rsid w:val="00762224"/>
    <w:rsid w:val="00763F34"/>
    <w:rsid w:val="00773A7E"/>
    <w:rsid w:val="007D01B8"/>
    <w:rsid w:val="007E0699"/>
    <w:rsid w:val="008223E2"/>
    <w:rsid w:val="0082548B"/>
    <w:rsid w:val="0085412B"/>
    <w:rsid w:val="00863988"/>
    <w:rsid w:val="00872B6A"/>
    <w:rsid w:val="00883138"/>
    <w:rsid w:val="00885BED"/>
    <w:rsid w:val="008B58F1"/>
    <w:rsid w:val="008C21F0"/>
    <w:rsid w:val="00902C67"/>
    <w:rsid w:val="0093313F"/>
    <w:rsid w:val="009508FB"/>
    <w:rsid w:val="00952B37"/>
    <w:rsid w:val="009657E3"/>
    <w:rsid w:val="00971737"/>
    <w:rsid w:val="0097209F"/>
    <w:rsid w:val="00972C2C"/>
    <w:rsid w:val="009804CF"/>
    <w:rsid w:val="00991D2A"/>
    <w:rsid w:val="0099666E"/>
    <w:rsid w:val="009B4CED"/>
    <w:rsid w:val="009B7989"/>
    <w:rsid w:val="009F70BA"/>
    <w:rsid w:val="00A013A1"/>
    <w:rsid w:val="00A02991"/>
    <w:rsid w:val="00A06BB1"/>
    <w:rsid w:val="00A270EB"/>
    <w:rsid w:val="00A32A6D"/>
    <w:rsid w:val="00A56A57"/>
    <w:rsid w:val="00A6209B"/>
    <w:rsid w:val="00A81F13"/>
    <w:rsid w:val="00A906DC"/>
    <w:rsid w:val="00A94AA7"/>
    <w:rsid w:val="00A97504"/>
    <w:rsid w:val="00AA1CFC"/>
    <w:rsid w:val="00AB1E69"/>
    <w:rsid w:val="00AC1918"/>
    <w:rsid w:val="00AC739A"/>
    <w:rsid w:val="00AE1DB2"/>
    <w:rsid w:val="00AE36E2"/>
    <w:rsid w:val="00B20340"/>
    <w:rsid w:val="00B27B73"/>
    <w:rsid w:val="00B70677"/>
    <w:rsid w:val="00B91021"/>
    <w:rsid w:val="00BC6A9F"/>
    <w:rsid w:val="00BD659D"/>
    <w:rsid w:val="00BD6E9D"/>
    <w:rsid w:val="00BF7323"/>
    <w:rsid w:val="00C03BE6"/>
    <w:rsid w:val="00C0637D"/>
    <w:rsid w:val="00C15DDF"/>
    <w:rsid w:val="00C76F7F"/>
    <w:rsid w:val="00C9770E"/>
    <w:rsid w:val="00CF78EC"/>
    <w:rsid w:val="00D0403B"/>
    <w:rsid w:val="00D131EF"/>
    <w:rsid w:val="00D20EF6"/>
    <w:rsid w:val="00D229C7"/>
    <w:rsid w:val="00D60151"/>
    <w:rsid w:val="00D660EB"/>
    <w:rsid w:val="00D73673"/>
    <w:rsid w:val="00DD01BA"/>
    <w:rsid w:val="00E069FE"/>
    <w:rsid w:val="00E1654D"/>
    <w:rsid w:val="00E2723E"/>
    <w:rsid w:val="00E92714"/>
    <w:rsid w:val="00EB63CD"/>
    <w:rsid w:val="00EC5B4D"/>
    <w:rsid w:val="00EC7254"/>
    <w:rsid w:val="00ED5965"/>
    <w:rsid w:val="00F35940"/>
    <w:rsid w:val="00F55964"/>
    <w:rsid w:val="00F72864"/>
    <w:rsid w:val="00F82375"/>
    <w:rsid w:val="00F91007"/>
    <w:rsid w:val="00FA457E"/>
    <w:rsid w:val="00FB1AAC"/>
    <w:rsid w:val="00FB7468"/>
    <w:rsid w:val="00FC3223"/>
    <w:rsid w:val="00FC5EA0"/>
    <w:rsid w:val="00FE27EC"/>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58204"/>
  <w15:chartTrackingRefBased/>
  <w15:docId w15:val="{2D33C3AA-87EC-4D04-AB72-81EF026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B4D"/>
  </w:style>
  <w:style w:type="character" w:customStyle="1" w:styleId="a4">
    <w:name w:val="日付 (文字)"/>
    <w:basedOn w:val="a0"/>
    <w:link w:val="a3"/>
    <w:uiPriority w:val="99"/>
    <w:semiHidden/>
    <w:rsid w:val="00EC5B4D"/>
  </w:style>
  <w:style w:type="paragraph" w:styleId="a5">
    <w:name w:val="header"/>
    <w:basedOn w:val="a"/>
    <w:link w:val="a6"/>
    <w:uiPriority w:val="99"/>
    <w:unhideWhenUsed/>
    <w:rsid w:val="005A5A58"/>
    <w:pPr>
      <w:tabs>
        <w:tab w:val="center" w:pos="4252"/>
        <w:tab w:val="right" w:pos="8504"/>
      </w:tabs>
      <w:snapToGrid w:val="0"/>
    </w:pPr>
  </w:style>
  <w:style w:type="character" w:customStyle="1" w:styleId="a6">
    <w:name w:val="ヘッダー (文字)"/>
    <w:basedOn w:val="a0"/>
    <w:link w:val="a5"/>
    <w:uiPriority w:val="99"/>
    <w:rsid w:val="005A5A58"/>
  </w:style>
  <w:style w:type="paragraph" w:styleId="a7">
    <w:name w:val="footer"/>
    <w:basedOn w:val="a"/>
    <w:link w:val="a8"/>
    <w:uiPriority w:val="99"/>
    <w:unhideWhenUsed/>
    <w:rsid w:val="005A5A58"/>
    <w:pPr>
      <w:tabs>
        <w:tab w:val="center" w:pos="4252"/>
        <w:tab w:val="right" w:pos="8504"/>
      </w:tabs>
      <w:snapToGrid w:val="0"/>
    </w:pPr>
  </w:style>
  <w:style w:type="character" w:customStyle="1" w:styleId="a8">
    <w:name w:val="フッター (文字)"/>
    <w:basedOn w:val="a0"/>
    <w:link w:val="a7"/>
    <w:uiPriority w:val="99"/>
    <w:rsid w:val="005A5A58"/>
  </w:style>
  <w:style w:type="paragraph" w:styleId="a9">
    <w:name w:val="Balloon Text"/>
    <w:basedOn w:val="a"/>
    <w:link w:val="aa"/>
    <w:uiPriority w:val="99"/>
    <w:semiHidden/>
    <w:unhideWhenUsed/>
    <w:rsid w:val="00E92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714"/>
    <w:rPr>
      <w:rFonts w:asciiTheme="majorHAnsi" w:eastAsiaTheme="majorEastAsia" w:hAnsiTheme="majorHAnsi" w:cstheme="majorBidi"/>
      <w:sz w:val="18"/>
      <w:szCs w:val="18"/>
    </w:rPr>
  </w:style>
  <w:style w:type="character" w:styleId="ab">
    <w:name w:val="Hyperlink"/>
    <w:basedOn w:val="a0"/>
    <w:uiPriority w:val="99"/>
    <w:unhideWhenUsed/>
    <w:rsid w:val="002066A5"/>
    <w:rPr>
      <w:color w:val="0563C1" w:themeColor="hyperlink"/>
      <w:u w:val="single"/>
    </w:rPr>
  </w:style>
  <w:style w:type="character" w:styleId="ac">
    <w:name w:val="Unresolved Mention"/>
    <w:basedOn w:val="a0"/>
    <w:uiPriority w:val="99"/>
    <w:semiHidden/>
    <w:unhideWhenUsed/>
    <w:rsid w:val="0020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hag.net/006307-cherry-blossoms-frame/" TargetMode="External"/><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524-96AE-4114-AA6A-3CCD9910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U-Cherry007</dc:creator>
  <cp:keywords/>
  <dc:description/>
  <cp:lastModifiedBy>USER</cp:lastModifiedBy>
  <cp:revision>10</cp:revision>
  <cp:lastPrinted>2023-04-10T11:52:00Z</cp:lastPrinted>
  <dcterms:created xsi:type="dcterms:W3CDTF">2023-04-10T06:31:00Z</dcterms:created>
  <dcterms:modified xsi:type="dcterms:W3CDTF">2023-04-12T07:49:00Z</dcterms:modified>
</cp:coreProperties>
</file>